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423"/>
        <w:gridCol w:w="4650"/>
        <w:gridCol w:w="5430"/>
      </w:tblGrid>
      <w:tr w:rsidR="00092381" w:rsidTr="00415A6B">
        <w:trPr>
          <w:trHeight w:val="2683"/>
        </w:trPr>
        <w:tc>
          <w:tcPr>
            <w:tcW w:w="1525" w:type="pct"/>
            <w:vAlign w:val="center"/>
          </w:tcPr>
          <w:p w:rsidR="00560A94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>Su Piazza Grande si affacciano</w:t>
            </w:r>
          </w:p>
          <w:p w:rsidR="009C569F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 xml:space="preserve">circa ben </w:t>
            </w:r>
            <w:r w:rsidR="003442A1">
              <w:rPr>
                <w:rFonts w:ascii="Comic Sans MS" w:hAnsi="Comic Sans MS"/>
                <w:b/>
                <w:sz w:val="24"/>
                <w:szCs w:val="24"/>
              </w:rPr>
              <w:t>304</w:t>
            </w:r>
            <w:r w:rsidRPr="009C569F">
              <w:rPr>
                <w:rFonts w:ascii="Comic Sans MS" w:hAnsi="Comic Sans MS"/>
                <w:b/>
                <w:sz w:val="24"/>
                <w:szCs w:val="24"/>
              </w:rPr>
              <w:t xml:space="preserve"> finestre</w:t>
            </w:r>
            <w:r w:rsidRPr="00E15597">
              <w:rPr>
                <w:rFonts w:ascii="Comic Sans MS" w:hAnsi="Comic Sans MS"/>
                <w:sz w:val="24"/>
                <w:szCs w:val="24"/>
              </w:rPr>
              <w:t>,</w:t>
            </w:r>
          </w:p>
          <w:p w:rsidR="009C569F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>senza contare</w:t>
            </w:r>
          </w:p>
          <w:p w:rsidR="009C569F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>le vetrine dei negozi e i lucernai</w:t>
            </w:r>
            <w:r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3442A1" w:rsidRPr="009C569F" w:rsidRDefault="002E608C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2E608C">
              <w:rPr>
                <w:rFonts w:ascii="Comic Sans MS" w:hAnsi="Comic Sans MS"/>
                <w:noProof/>
                <w:sz w:val="24"/>
                <w:szCs w:val="24"/>
                <w:lang w:val="it-CH" w:eastAsia="it-CH"/>
              </w:rPr>
              <w:drawing>
                <wp:inline distT="0" distB="0" distL="0" distR="0">
                  <wp:extent cx="847725" cy="605518"/>
                  <wp:effectExtent l="0" t="0" r="0" b="4445"/>
                  <wp:docPr id="6" name="Immagine 6" descr="Risultati immagini per finestre antiche aperte diseg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isultati immagini per finestre antiche aperte diseg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226" cy="613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3" w:type="pct"/>
          </w:tcPr>
          <w:p w:rsidR="009C569F" w:rsidRDefault="009C569F" w:rsidP="003442A1">
            <w:pPr>
              <w:pStyle w:val="Titolo1"/>
              <w:outlineLvl w:val="0"/>
              <w:rPr>
                <w:sz w:val="22"/>
                <w:szCs w:val="22"/>
              </w:rPr>
            </w:pPr>
            <w:r w:rsidRPr="00E15597">
              <w:rPr>
                <w:sz w:val="22"/>
                <w:szCs w:val="22"/>
              </w:rPr>
              <w:t>MATEMATICANDO 2018</w:t>
            </w:r>
            <w:r>
              <w:rPr>
                <w:sz w:val="22"/>
                <w:szCs w:val="22"/>
              </w:rPr>
              <w:t>,</w:t>
            </w:r>
            <w:r w:rsidRPr="00E15597">
              <w:rPr>
                <w:sz w:val="22"/>
                <w:szCs w:val="22"/>
              </w:rPr>
              <w:t xml:space="preserve"> LOCARNO</w:t>
            </w:r>
          </w:p>
          <w:p w:rsidR="009C569F" w:rsidRDefault="009C569F" w:rsidP="003442A1">
            <w:pPr>
              <w:pStyle w:val="Titolo1"/>
              <w:outlineLvl w:val="0"/>
              <w:rPr>
                <w:sz w:val="22"/>
                <w:szCs w:val="22"/>
              </w:rPr>
            </w:pPr>
            <w:r w:rsidRPr="00E15597">
              <w:rPr>
                <w:sz w:val="22"/>
                <w:szCs w:val="22"/>
              </w:rPr>
              <w:t>STIME IN PIAZZA</w:t>
            </w:r>
          </w:p>
          <w:p w:rsidR="009C569F" w:rsidRDefault="009C569F" w:rsidP="003442A1">
            <w:pPr>
              <w:pStyle w:val="Titolo1"/>
              <w:outlineLvl w:val="0"/>
              <w:rPr>
                <w:sz w:val="22"/>
                <w:szCs w:val="22"/>
              </w:rPr>
            </w:pPr>
            <w:r w:rsidRPr="00E15597">
              <w:rPr>
                <w:sz w:val="22"/>
                <w:szCs w:val="22"/>
              </w:rPr>
              <w:t xml:space="preserve">2D </w:t>
            </w:r>
            <w:r>
              <w:rPr>
                <w:sz w:val="22"/>
                <w:szCs w:val="22"/>
              </w:rPr>
              <w:t>e</w:t>
            </w:r>
            <w:r w:rsidRPr="00E15597">
              <w:rPr>
                <w:sz w:val="22"/>
                <w:szCs w:val="22"/>
              </w:rPr>
              <w:t xml:space="preserve"> 2E SM </w:t>
            </w:r>
            <w:proofErr w:type="spellStart"/>
            <w:r w:rsidRPr="00E15597">
              <w:rPr>
                <w:sz w:val="22"/>
                <w:szCs w:val="22"/>
              </w:rPr>
              <w:t>Viganello</w:t>
            </w:r>
            <w:proofErr w:type="spellEnd"/>
          </w:p>
          <w:p w:rsidR="00716932" w:rsidRDefault="00716932" w:rsidP="003442A1">
            <w:pPr>
              <w:jc w:val="center"/>
            </w:pPr>
          </w:p>
          <w:p w:rsidR="00716932" w:rsidRPr="00716932" w:rsidRDefault="00716932" w:rsidP="003442A1">
            <w:pPr>
              <w:jc w:val="center"/>
            </w:pPr>
          </w:p>
          <w:p w:rsidR="009C569F" w:rsidRPr="00080D02" w:rsidRDefault="009C569F" w:rsidP="003442A1">
            <w:pPr>
              <w:jc w:val="center"/>
            </w:pPr>
          </w:p>
          <w:p w:rsidR="009C569F" w:rsidRDefault="00C536AA" w:rsidP="003442A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CURIOSITÀ</w:t>
            </w:r>
            <w:r w:rsidR="009C569F" w:rsidRPr="00E15597">
              <w:rPr>
                <w:rFonts w:ascii="Comic Sans MS" w:hAnsi="Comic Sans MS"/>
                <w:sz w:val="28"/>
                <w:szCs w:val="28"/>
              </w:rPr>
              <w:t xml:space="preserve"> DALLA</w:t>
            </w:r>
          </w:p>
          <w:p w:rsidR="009C569F" w:rsidRPr="009C569F" w:rsidRDefault="009C569F" w:rsidP="003442A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15597">
              <w:rPr>
                <w:rFonts w:ascii="Comic Sans MS" w:hAnsi="Comic Sans MS"/>
                <w:sz w:val="28"/>
                <w:szCs w:val="28"/>
              </w:rPr>
              <w:t>PIAZZA GRANDE DI LOCARNO</w:t>
            </w:r>
          </w:p>
        </w:tc>
        <w:tc>
          <w:tcPr>
            <w:tcW w:w="1872" w:type="pct"/>
            <w:vAlign w:val="center"/>
          </w:tcPr>
          <w:p w:rsidR="009C569F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 xml:space="preserve">Il </w:t>
            </w:r>
            <w:r w:rsidRPr="009C569F">
              <w:rPr>
                <w:rFonts w:ascii="Comic Sans MS" w:hAnsi="Comic Sans MS"/>
                <w:b/>
                <w:sz w:val="24"/>
                <w:szCs w:val="24"/>
              </w:rPr>
              <w:t>perimetro della piazza</w:t>
            </w:r>
            <w:r w:rsidRPr="00E15597">
              <w:rPr>
                <w:rFonts w:ascii="Comic Sans MS" w:hAnsi="Comic Sans MS"/>
                <w:sz w:val="24"/>
                <w:szCs w:val="24"/>
              </w:rPr>
              <w:t xml:space="preserve"> è di </w:t>
            </w:r>
            <w:r w:rsidR="00995E47">
              <w:rPr>
                <w:rFonts w:ascii="Comic Sans MS" w:hAnsi="Comic Sans MS"/>
                <w:sz w:val="24"/>
                <w:szCs w:val="24"/>
              </w:rPr>
              <w:t xml:space="preserve">circa </w:t>
            </w:r>
            <w:r w:rsidR="00995E47">
              <w:rPr>
                <w:rFonts w:ascii="Comic Sans MS" w:hAnsi="Comic Sans MS"/>
                <w:b/>
                <w:sz w:val="24"/>
                <w:szCs w:val="24"/>
              </w:rPr>
              <w:t>5</w:t>
            </w:r>
            <w:r w:rsidR="007C60F4">
              <w:rPr>
                <w:rFonts w:ascii="Comic Sans MS" w:hAnsi="Comic Sans MS"/>
                <w:b/>
                <w:sz w:val="24"/>
                <w:szCs w:val="24"/>
              </w:rPr>
              <w:t>0</w:t>
            </w:r>
            <w:r w:rsidR="00995E47">
              <w:rPr>
                <w:rFonts w:ascii="Comic Sans MS" w:hAnsi="Comic Sans MS"/>
                <w:b/>
                <w:sz w:val="24"/>
                <w:szCs w:val="24"/>
              </w:rPr>
              <w:t>0</w:t>
            </w:r>
            <w:r w:rsidRPr="009C569F">
              <w:rPr>
                <w:rFonts w:ascii="Comic Sans MS" w:hAnsi="Comic Sans MS"/>
                <w:b/>
                <w:sz w:val="24"/>
                <w:szCs w:val="24"/>
              </w:rPr>
              <w:t xml:space="preserve"> m</w:t>
            </w:r>
            <w:r w:rsidRPr="00E15597">
              <w:rPr>
                <w:rFonts w:ascii="Comic Sans MS" w:hAnsi="Comic Sans MS"/>
                <w:sz w:val="24"/>
                <w:szCs w:val="24"/>
              </w:rPr>
              <w:t>,</w:t>
            </w:r>
          </w:p>
          <w:p w:rsidR="009C569F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 xml:space="preserve">ovvero di </w:t>
            </w:r>
            <w:r w:rsidR="00995E47">
              <w:rPr>
                <w:rFonts w:ascii="Comic Sans MS" w:hAnsi="Comic Sans MS"/>
                <w:b/>
                <w:sz w:val="24"/>
                <w:szCs w:val="24"/>
              </w:rPr>
              <w:t>10</w:t>
            </w:r>
            <w:r w:rsidR="007C60F4">
              <w:rPr>
                <w:rFonts w:ascii="Comic Sans MS" w:hAnsi="Comic Sans MS"/>
                <w:b/>
                <w:sz w:val="24"/>
                <w:szCs w:val="24"/>
              </w:rPr>
              <w:t>0</w:t>
            </w:r>
            <w:r w:rsidR="00995E47">
              <w:rPr>
                <w:rFonts w:ascii="Comic Sans MS" w:hAnsi="Comic Sans MS"/>
                <w:b/>
                <w:sz w:val="24"/>
                <w:szCs w:val="24"/>
              </w:rPr>
              <w:t>0</w:t>
            </w:r>
            <w:r w:rsidRPr="009C569F">
              <w:rPr>
                <w:rFonts w:ascii="Comic Sans MS" w:hAnsi="Comic Sans MS"/>
                <w:b/>
                <w:sz w:val="24"/>
                <w:szCs w:val="24"/>
              </w:rPr>
              <w:t xml:space="preserve"> bracci ticinesi</w:t>
            </w:r>
            <w:r w:rsidRPr="00E15597">
              <w:rPr>
                <w:rFonts w:ascii="Comic Sans MS" w:hAnsi="Comic Sans MS"/>
                <w:sz w:val="24"/>
                <w:szCs w:val="24"/>
              </w:rPr>
              <w:t xml:space="preserve"> del 1826!</w:t>
            </w:r>
          </w:p>
          <w:p w:rsidR="009C569F" w:rsidRPr="00E15597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9C569F" w:rsidRPr="00B24B17" w:rsidRDefault="009C569F" w:rsidP="00415A6B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24B17">
              <w:rPr>
                <w:rFonts w:ascii="Comic Sans MS" w:hAnsi="Comic Sans MS"/>
                <w:sz w:val="20"/>
                <w:szCs w:val="20"/>
              </w:rPr>
              <w:t>Per altre curiosità</w:t>
            </w:r>
          </w:p>
          <w:p w:rsidR="009C569F" w:rsidRPr="00B24B17" w:rsidRDefault="009C569F" w:rsidP="00415A6B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24B17">
              <w:rPr>
                <w:rFonts w:ascii="Comic Sans MS" w:hAnsi="Comic Sans MS"/>
                <w:sz w:val="20"/>
                <w:szCs w:val="20"/>
              </w:rPr>
              <w:t>sulla storia delle unità di misura svizzere:</w:t>
            </w:r>
          </w:p>
          <w:p w:rsidR="00B24B17" w:rsidRDefault="009C569F" w:rsidP="00415A6B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  <w:shd w:val="clear" w:color="auto" w:fill="FFFFFF"/>
              </w:rPr>
            </w:pPr>
            <w:r w:rsidRPr="00B24B17">
              <w:rPr>
                <w:rFonts w:ascii="Comic Sans MS" w:hAnsi="Comic Sans MS"/>
                <w:sz w:val="20"/>
                <w:szCs w:val="20"/>
              </w:rPr>
              <w:t xml:space="preserve">articolo “Pesi e misure” di </w:t>
            </w:r>
            <w:r w:rsidRPr="00B24B17">
              <w:rPr>
                <w:rFonts w:ascii="Comic Sans MS" w:hAnsi="Comic Sans MS"/>
                <w:color w:val="000000"/>
                <w:sz w:val="20"/>
                <w:szCs w:val="20"/>
                <w:shd w:val="clear" w:color="auto" w:fill="FFFFFF"/>
              </w:rPr>
              <w:t xml:space="preserve">Anne-Marie </w:t>
            </w:r>
            <w:proofErr w:type="spellStart"/>
            <w:r w:rsidRPr="00B24B17">
              <w:rPr>
                <w:rFonts w:ascii="Comic Sans MS" w:hAnsi="Comic Sans MS"/>
                <w:color w:val="000000"/>
                <w:sz w:val="20"/>
                <w:szCs w:val="20"/>
                <w:shd w:val="clear" w:color="auto" w:fill="FFFFFF"/>
              </w:rPr>
              <w:t>Dubler</w:t>
            </w:r>
            <w:proofErr w:type="spellEnd"/>
          </w:p>
          <w:p w:rsidR="009C569F" w:rsidRPr="00B24B17" w:rsidRDefault="009C569F" w:rsidP="00415A6B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B24B17">
              <w:rPr>
                <w:rFonts w:ascii="Comic Sans MS" w:hAnsi="Comic Sans MS"/>
                <w:sz w:val="20"/>
                <w:szCs w:val="20"/>
              </w:rPr>
              <w:t>dal Dizionario storico della Svizzera</w:t>
            </w:r>
          </w:p>
          <w:p w:rsidR="009C569F" w:rsidRPr="009C569F" w:rsidRDefault="00C536AA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hyperlink r:id="rId5" w:history="1">
              <w:r w:rsidR="009C569F" w:rsidRPr="00B24B17">
                <w:rPr>
                  <w:rStyle w:val="Collegamentoipertestuale"/>
                  <w:rFonts w:ascii="Comic Sans MS" w:hAnsi="Comic Sans MS"/>
                  <w:sz w:val="20"/>
                  <w:szCs w:val="20"/>
                </w:rPr>
                <w:t>http://www.hls-dhs-dss.ch/textes/i/I13751.php</w:t>
              </w:r>
            </w:hyperlink>
          </w:p>
        </w:tc>
      </w:tr>
      <w:tr w:rsidR="00092381" w:rsidTr="00415A6B">
        <w:trPr>
          <w:trHeight w:val="3154"/>
        </w:trPr>
        <w:tc>
          <w:tcPr>
            <w:tcW w:w="1525" w:type="pct"/>
            <w:vAlign w:val="center"/>
          </w:tcPr>
          <w:p w:rsidR="00DB4F1D" w:rsidRDefault="009C569F" w:rsidP="00415A6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>L’</w:t>
            </w:r>
            <w:r w:rsidRPr="009C569F">
              <w:rPr>
                <w:rFonts w:ascii="Comic Sans MS" w:hAnsi="Comic Sans MS"/>
                <w:b/>
                <w:sz w:val="24"/>
                <w:szCs w:val="24"/>
              </w:rPr>
              <w:t>area della piazza</w:t>
            </w:r>
          </w:p>
          <w:p w:rsidR="009C569F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 xml:space="preserve">è di circa </w:t>
            </w:r>
            <w:r w:rsidR="00995E47">
              <w:rPr>
                <w:rFonts w:ascii="Comic Sans MS" w:hAnsi="Comic Sans MS"/>
                <w:b/>
                <w:sz w:val="24"/>
                <w:szCs w:val="24"/>
              </w:rPr>
              <w:t>7’0</w:t>
            </w:r>
            <w:r w:rsidRPr="009C569F">
              <w:rPr>
                <w:rFonts w:ascii="Comic Sans MS" w:hAnsi="Comic Sans MS"/>
                <w:b/>
                <w:sz w:val="24"/>
                <w:szCs w:val="24"/>
              </w:rPr>
              <w:t>00 m</w:t>
            </w:r>
            <w:r w:rsidRPr="009C569F">
              <w:rPr>
                <w:rFonts w:ascii="Comic Sans MS" w:hAnsi="Comic Sans MS"/>
                <w:b/>
                <w:sz w:val="24"/>
                <w:szCs w:val="24"/>
                <w:vertAlign w:val="superscript"/>
              </w:rPr>
              <w:t>2</w:t>
            </w:r>
            <w:r w:rsidRPr="00E15597"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DB4F1D" w:rsidRDefault="00DB4F1D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DB4F1D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>La piazza è ricoperta</w:t>
            </w:r>
          </w:p>
          <w:p w:rsidR="00DB4F1D" w:rsidRDefault="009C569F" w:rsidP="00415A6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 xml:space="preserve">da un </w:t>
            </w:r>
            <w:r w:rsidRPr="009C569F">
              <w:rPr>
                <w:rFonts w:ascii="Comic Sans MS" w:hAnsi="Comic Sans MS"/>
                <w:b/>
                <w:sz w:val="24"/>
                <w:szCs w:val="24"/>
              </w:rPr>
              <w:t>numero di ciottoli</w:t>
            </w:r>
          </w:p>
          <w:p w:rsidR="009C569F" w:rsidRPr="009C569F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9C569F">
              <w:rPr>
                <w:rFonts w:ascii="Comic Sans MS" w:hAnsi="Comic Sans MS"/>
                <w:b/>
                <w:sz w:val="24"/>
                <w:szCs w:val="24"/>
              </w:rPr>
              <w:t>dell’ordine di due milioni</w:t>
            </w:r>
            <w:r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  <w:tc>
          <w:tcPr>
            <w:tcW w:w="1603" w:type="pct"/>
          </w:tcPr>
          <w:p w:rsidR="009C569F" w:rsidRDefault="009C569F" w:rsidP="003442A1">
            <w:pPr>
              <w:jc w:val="center"/>
            </w:pPr>
            <w:r>
              <w:rPr>
                <w:noProof/>
                <w:color w:val="0000FF"/>
                <w:lang w:val="it-CH" w:eastAsia="it-CH"/>
              </w:rPr>
              <w:drawing>
                <wp:inline distT="0" distB="0" distL="0" distR="0" wp14:anchorId="69F971C7" wp14:editId="218EDF59">
                  <wp:extent cx="2771775" cy="2017668"/>
                  <wp:effectExtent l="0" t="0" r="0" b="1905"/>
                  <wp:docPr id="1" name="irc_mi" descr="Risultati immagini per piazza grande locarno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Risultati immagini per piazza grande locarno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0362" cy="2060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2" w:type="pct"/>
            <w:vAlign w:val="center"/>
          </w:tcPr>
          <w:p w:rsidR="00092381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>L’</w:t>
            </w:r>
            <w:r w:rsidRPr="009C569F">
              <w:rPr>
                <w:rFonts w:ascii="Comic Sans MS" w:hAnsi="Comic Sans MS"/>
                <w:b/>
                <w:sz w:val="24"/>
                <w:szCs w:val="24"/>
              </w:rPr>
              <w:t xml:space="preserve">Edificio Postale </w:t>
            </w:r>
            <w:r w:rsidRPr="00E15597">
              <w:rPr>
                <w:rFonts w:ascii="Comic Sans MS" w:hAnsi="Comic Sans MS"/>
                <w:sz w:val="24"/>
                <w:szCs w:val="24"/>
              </w:rPr>
              <w:t>ha la base</w:t>
            </w:r>
          </w:p>
          <w:p w:rsidR="009C569F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 xml:space="preserve">di forma quasi quadrata (42 m </w:t>
            </w:r>
            <w:r w:rsidR="00C536AA">
              <w:rPr>
                <w:rFonts w:ascii="Comic Sans MS" w:hAnsi="Comic Sans MS"/>
                <w:sz w:val="24"/>
                <w:szCs w:val="24"/>
              </w:rPr>
              <w:t>×</w:t>
            </w:r>
            <w:r w:rsidRPr="00E15597">
              <w:rPr>
                <w:rFonts w:ascii="Comic Sans MS" w:hAnsi="Comic Sans MS"/>
                <w:sz w:val="24"/>
                <w:szCs w:val="24"/>
              </w:rPr>
              <w:t xml:space="preserve"> 38 m)</w:t>
            </w:r>
          </w:p>
          <w:p w:rsidR="009C569F" w:rsidRDefault="009C569F" w:rsidP="00415A6B">
            <w:pPr>
              <w:jc w:val="center"/>
              <w:rPr>
                <w:rFonts w:ascii="Comic Sans MS" w:hAnsi="Comic Sans MS"/>
                <w:color w:val="000000"/>
                <w:sz w:val="24"/>
                <w:szCs w:val="24"/>
                <w:shd w:val="clear" w:color="auto" w:fill="FFFFFF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 xml:space="preserve">ed un volume totale di </w:t>
            </w:r>
            <w:r w:rsidRPr="00E15597">
              <w:rPr>
                <w:rFonts w:ascii="Comic Sans MS" w:hAnsi="Comic Sans MS"/>
                <w:color w:val="000000"/>
                <w:sz w:val="24"/>
                <w:szCs w:val="24"/>
                <w:shd w:val="clear" w:color="auto" w:fill="FFFFFF"/>
              </w:rPr>
              <w:t>27'132 m³</w:t>
            </w:r>
            <w:r>
              <w:rPr>
                <w:rFonts w:ascii="Comic Sans MS" w:hAnsi="Comic Sans MS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9C569F" w:rsidRDefault="009C569F" w:rsidP="00415A6B">
            <w:pPr>
              <w:jc w:val="center"/>
              <w:rPr>
                <w:rFonts w:ascii="Comic Sans MS" w:hAnsi="Comic Sans MS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omic Sans MS" w:hAnsi="Comic Sans MS"/>
                <w:color w:val="000000"/>
                <w:sz w:val="24"/>
                <w:szCs w:val="24"/>
                <w:shd w:val="clear" w:color="auto" w:fill="FFFFFF"/>
              </w:rPr>
              <w:t xml:space="preserve">Conta ben </w:t>
            </w:r>
            <w:r w:rsidR="00995E47">
              <w:rPr>
                <w:rFonts w:ascii="Comic Sans MS" w:hAnsi="Comic Sans MS"/>
                <w:color w:val="000000"/>
                <w:sz w:val="24"/>
                <w:szCs w:val="24"/>
                <w:shd w:val="clear" w:color="auto" w:fill="FFFFFF"/>
              </w:rPr>
              <w:t>442</w:t>
            </w:r>
            <w:r>
              <w:rPr>
                <w:rFonts w:ascii="Comic Sans MS" w:hAnsi="Comic Sans MS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1C2800">
              <w:rPr>
                <w:rFonts w:ascii="Comic Sans MS" w:hAnsi="Comic Sans MS"/>
                <w:color w:val="000000"/>
                <w:sz w:val="24"/>
                <w:szCs w:val="24"/>
                <w:shd w:val="clear" w:color="auto" w:fill="FFFFFF"/>
              </w:rPr>
              <w:t>vetri a specchio</w:t>
            </w:r>
            <w:r w:rsidR="004C547D">
              <w:rPr>
                <w:rFonts w:ascii="Comic Sans MS" w:hAnsi="Comic Sans MS"/>
                <w:color w:val="000000"/>
                <w:sz w:val="24"/>
                <w:szCs w:val="24"/>
                <w:shd w:val="clear" w:color="auto" w:fill="FFFFFF"/>
              </w:rPr>
              <w:t xml:space="preserve"> rettangolari</w:t>
            </w:r>
            <w:r>
              <w:rPr>
                <w:rFonts w:ascii="Comic Sans MS" w:hAnsi="Comic Sans MS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415A6B" w:rsidRPr="00415A6B" w:rsidRDefault="00415A6B" w:rsidP="00415A6B">
            <w:pPr>
              <w:jc w:val="center"/>
              <w:rPr>
                <w:rFonts w:ascii="Comic Sans MS" w:hAnsi="Comic Sans MS"/>
                <w:color w:val="000000"/>
                <w:sz w:val="24"/>
                <w:szCs w:val="24"/>
                <w:shd w:val="clear" w:color="auto" w:fill="FFFFFF"/>
              </w:rPr>
            </w:pPr>
          </w:p>
          <w:p w:rsidR="009C569F" w:rsidRPr="00B24B17" w:rsidRDefault="009C569F" w:rsidP="00415A6B">
            <w:pPr>
              <w:jc w:val="center"/>
              <w:rPr>
                <w:rFonts w:ascii="Comic Sans MS" w:hAnsi="Comic Sans MS" w:cs="Arial"/>
                <w:color w:val="000000"/>
                <w:sz w:val="20"/>
                <w:szCs w:val="20"/>
                <w:shd w:val="clear" w:color="auto" w:fill="FFFFFF"/>
              </w:rPr>
            </w:pPr>
            <w:r w:rsidRPr="00B24B17">
              <w:rPr>
                <w:rFonts w:ascii="Comic Sans MS" w:hAnsi="Comic Sans MS" w:cs="Arial"/>
                <w:color w:val="000000"/>
                <w:sz w:val="20"/>
                <w:szCs w:val="20"/>
                <w:shd w:val="clear" w:color="auto" w:fill="FFFFFF"/>
              </w:rPr>
              <w:t>Per altre informazioni:</w:t>
            </w:r>
          </w:p>
          <w:p w:rsidR="009C569F" w:rsidRPr="00092381" w:rsidRDefault="00C536AA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hyperlink r:id="rId8" w:history="1">
              <w:r w:rsidR="009C569F" w:rsidRPr="00B24B17">
                <w:rPr>
                  <w:rStyle w:val="Collegamentoipertestuale"/>
                  <w:rFonts w:ascii="Comic Sans MS" w:hAnsi="Comic Sans MS"/>
                  <w:sz w:val="20"/>
                  <w:szCs w:val="20"/>
                </w:rPr>
                <w:t>http://www.studiovacchini.ch/opere/all</w:t>
              </w:r>
            </w:hyperlink>
          </w:p>
        </w:tc>
      </w:tr>
      <w:tr w:rsidR="00092381" w:rsidTr="00415A6B">
        <w:trPr>
          <w:trHeight w:val="3154"/>
        </w:trPr>
        <w:tc>
          <w:tcPr>
            <w:tcW w:w="1525" w:type="pct"/>
            <w:vAlign w:val="bottom"/>
          </w:tcPr>
          <w:p w:rsidR="00DB4F1D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>Durante una proiezione</w:t>
            </w:r>
          </w:p>
          <w:p w:rsidR="0070266D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 xml:space="preserve">del </w:t>
            </w:r>
            <w:r w:rsidR="0070266D" w:rsidRPr="0070266D">
              <w:rPr>
                <w:rFonts w:ascii="Comic Sans MS" w:hAnsi="Comic Sans MS"/>
                <w:b/>
                <w:sz w:val="24"/>
                <w:szCs w:val="24"/>
              </w:rPr>
              <w:t>Locarno</w:t>
            </w:r>
            <w:r w:rsidR="0070266D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9C569F">
              <w:rPr>
                <w:rFonts w:ascii="Comic Sans MS" w:hAnsi="Comic Sans MS"/>
                <w:b/>
                <w:sz w:val="24"/>
                <w:szCs w:val="24"/>
              </w:rPr>
              <w:t>Festival</w:t>
            </w:r>
            <w:r w:rsidRPr="00E15597">
              <w:rPr>
                <w:rFonts w:ascii="Comic Sans MS" w:hAnsi="Comic Sans MS"/>
                <w:sz w:val="24"/>
                <w:szCs w:val="24"/>
              </w:rPr>
              <w:t>,</w:t>
            </w:r>
          </w:p>
          <w:p w:rsidR="009C569F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>Piazza Grande può ospitare</w:t>
            </w:r>
          </w:p>
          <w:p w:rsidR="009C569F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9C569F">
              <w:rPr>
                <w:rFonts w:ascii="Comic Sans MS" w:hAnsi="Comic Sans MS"/>
                <w:b/>
                <w:sz w:val="24"/>
                <w:szCs w:val="24"/>
              </w:rPr>
              <w:t>8’000 spettatori</w:t>
            </w:r>
            <w:r w:rsidRPr="00E15597"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5C03A0" w:rsidRPr="005C03A0" w:rsidRDefault="00DB4F1D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noProof/>
                <w:lang w:val="it-CH" w:eastAsia="it-CH"/>
              </w:rPr>
              <w:drawing>
                <wp:inline distT="0" distB="0" distL="0" distR="0" wp14:anchorId="74DFC93F" wp14:editId="48385D4A">
                  <wp:extent cx="1838325" cy="1116957"/>
                  <wp:effectExtent l="0" t="0" r="0" b="762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3734" cy="1168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C03A0" w:rsidRPr="005C03A0" w:rsidRDefault="005C03A0" w:rsidP="00415A6B">
            <w:pPr>
              <w:shd w:val="clear" w:color="auto" w:fill="FFFFFF"/>
              <w:jc w:val="center"/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it-IT"/>
              </w:rPr>
            </w:pPr>
            <w:r w:rsidRPr="005C03A0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it-IT"/>
              </w:rPr>
              <w:t xml:space="preserve">Dimensioni schermo: 26 m </w:t>
            </w:r>
            <w:r w:rsidR="00C536AA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it-IT"/>
              </w:rPr>
              <w:t>×</w:t>
            </w:r>
            <w:r w:rsidRPr="005C03A0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it-IT"/>
              </w:rPr>
              <w:t xml:space="preserve"> 14 m</w:t>
            </w:r>
          </w:p>
          <w:p w:rsidR="005C03A0" w:rsidRPr="005C03A0" w:rsidRDefault="005C03A0" w:rsidP="00415A6B">
            <w:pPr>
              <w:jc w:val="center"/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it-IT"/>
              </w:rPr>
            </w:pPr>
            <w:r w:rsidRPr="005C03A0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it-IT"/>
              </w:rPr>
              <w:t>Distanza cabina proiezione</w:t>
            </w:r>
            <w:r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it-IT"/>
              </w:rPr>
              <w:t xml:space="preserve"> - </w:t>
            </w:r>
            <w:r w:rsidRPr="005C03A0">
              <w:rPr>
                <w:rFonts w:ascii="Comic Sans MS" w:eastAsia="Times New Roman" w:hAnsi="Comic Sans MS" w:cs="Times New Roman"/>
                <w:color w:val="000000"/>
                <w:sz w:val="20"/>
                <w:szCs w:val="20"/>
                <w:lang w:eastAsia="it-IT"/>
              </w:rPr>
              <w:t>schermo: 80 m</w:t>
            </w:r>
          </w:p>
        </w:tc>
        <w:tc>
          <w:tcPr>
            <w:tcW w:w="1603" w:type="pct"/>
            <w:vAlign w:val="center"/>
          </w:tcPr>
          <w:p w:rsidR="00913148" w:rsidRDefault="00913148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905100" w:rsidRDefault="00905100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Eccovi un’</w:t>
            </w:r>
            <w:r>
              <w:rPr>
                <w:rFonts w:ascii="Comic Sans MS" w:hAnsi="Comic Sans MS"/>
                <w:b/>
                <w:sz w:val="24"/>
                <w:szCs w:val="24"/>
              </w:rPr>
              <w:t>ulteriore</w:t>
            </w:r>
            <w:r w:rsidR="009C569F" w:rsidRPr="009C569F">
              <w:rPr>
                <w:rFonts w:ascii="Comic Sans MS" w:hAnsi="Comic Sans MS"/>
                <w:b/>
                <w:sz w:val="24"/>
                <w:szCs w:val="24"/>
              </w:rPr>
              <w:t xml:space="preserve"> sfida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  <w:p w:rsidR="0070266D" w:rsidRDefault="00905100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per il vostro rientro a scuola:</w:t>
            </w:r>
          </w:p>
          <w:p w:rsidR="00905100" w:rsidRDefault="00905100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A343F6" w:rsidRDefault="00A343F6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quante scatole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Post</w:t>
            </w:r>
            <w:r w:rsidR="008E4C02">
              <w:rPr>
                <w:rFonts w:ascii="Comic Sans MS" w:hAnsi="Comic Sans MS"/>
                <w:sz w:val="24"/>
                <w:szCs w:val="24"/>
              </w:rPr>
              <w:t>pac</w:t>
            </w:r>
            <w:proofErr w:type="spellEnd"/>
            <w:r w:rsidR="008E4C02">
              <w:rPr>
                <w:rFonts w:ascii="Comic Sans MS" w:hAnsi="Comic Sans MS"/>
                <w:sz w:val="24"/>
                <w:szCs w:val="24"/>
              </w:rPr>
              <w:t xml:space="preserve"> 1 </w:t>
            </w:r>
          </w:p>
          <w:p w:rsidR="008E4C02" w:rsidRDefault="008E4C02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riempirebbero tutto </w:t>
            </w:r>
            <w:r w:rsidR="00AD030D">
              <w:rPr>
                <w:rFonts w:ascii="Comic Sans MS" w:hAnsi="Comic Sans MS"/>
                <w:sz w:val="24"/>
                <w:szCs w:val="24"/>
              </w:rPr>
              <w:t>lo spazio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  <w:p w:rsidR="00905100" w:rsidRDefault="008E4C02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di Piazza Grande?</w:t>
            </w:r>
          </w:p>
          <w:p w:rsidR="009C569F" w:rsidRDefault="009C569F" w:rsidP="00415A6B">
            <w:pPr>
              <w:jc w:val="center"/>
            </w:pPr>
          </w:p>
        </w:tc>
        <w:tc>
          <w:tcPr>
            <w:tcW w:w="1872" w:type="pct"/>
            <w:vAlign w:val="bottom"/>
          </w:tcPr>
          <w:p w:rsidR="00DB4F1D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>Il volume dell’Edificio Postale</w:t>
            </w:r>
          </w:p>
          <w:p w:rsidR="00DB4F1D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>è pari al volume</w:t>
            </w:r>
          </w:p>
          <w:p w:rsidR="0068071D" w:rsidRDefault="009C569F" w:rsidP="00415A6B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E15597">
              <w:rPr>
                <w:rFonts w:ascii="Comic Sans MS" w:hAnsi="Comic Sans MS"/>
                <w:sz w:val="24"/>
                <w:szCs w:val="24"/>
              </w:rPr>
              <w:t xml:space="preserve">di circa </w:t>
            </w:r>
            <w:r w:rsidR="0068071D">
              <w:rPr>
                <w:rFonts w:ascii="Comic Sans MS" w:hAnsi="Comic Sans MS"/>
                <w:b/>
                <w:sz w:val="24"/>
                <w:szCs w:val="24"/>
              </w:rPr>
              <w:t>5'600’000</w:t>
            </w:r>
            <w:r w:rsidRPr="00DB4F1D">
              <w:rPr>
                <w:rFonts w:ascii="Comic Sans MS" w:hAnsi="Comic Sans MS"/>
                <w:b/>
                <w:sz w:val="24"/>
                <w:szCs w:val="24"/>
              </w:rPr>
              <w:t xml:space="preserve"> scatole</w:t>
            </w:r>
          </w:p>
          <w:p w:rsidR="009C569F" w:rsidRDefault="009C569F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DB4F1D">
              <w:rPr>
                <w:rFonts w:ascii="Comic Sans MS" w:hAnsi="Comic Sans MS"/>
                <w:b/>
                <w:sz w:val="24"/>
                <w:szCs w:val="24"/>
              </w:rPr>
              <w:t>Postpac</w:t>
            </w:r>
            <w:proofErr w:type="spellEnd"/>
            <w:r w:rsidRPr="00DB4F1D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="00DB4F1D" w:rsidRPr="00DB4F1D">
              <w:rPr>
                <w:rFonts w:ascii="Comic Sans MS" w:hAnsi="Comic Sans MS"/>
                <w:b/>
                <w:sz w:val="24"/>
                <w:szCs w:val="24"/>
              </w:rPr>
              <w:t xml:space="preserve">1 </w:t>
            </w:r>
            <w:r w:rsidRPr="00DB4F1D">
              <w:rPr>
                <w:rFonts w:ascii="Comic Sans MS" w:hAnsi="Comic Sans MS"/>
                <w:b/>
                <w:sz w:val="24"/>
                <w:szCs w:val="24"/>
              </w:rPr>
              <w:t>ec</w:t>
            </w:r>
            <w:bookmarkStart w:id="0" w:name="_GoBack"/>
            <w:bookmarkEnd w:id="0"/>
            <w:r w:rsidRPr="00DB4F1D">
              <w:rPr>
                <w:rFonts w:ascii="Comic Sans MS" w:hAnsi="Comic Sans MS"/>
                <w:b/>
                <w:sz w:val="24"/>
                <w:szCs w:val="24"/>
              </w:rPr>
              <w:t>ologici</w:t>
            </w:r>
          </w:p>
          <w:p w:rsidR="00DB4F1D" w:rsidRPr="00E15597" w:rsidRDefault="00DB4F1D" w:rsidP="00415A6B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DB4F1D" w:rsidRPr="00DB4F1D" w:rsidRDefault="00BA6429" w:rsidP="00415A6B">
            <w:pPr>
              <w:jc w:val="center"/>
              <w:rPr>
                <w:rFonts w:ascii="Comic Sans MS" w:hAnsi="Comic Sans MS"/>
                <w:sz w:val="24"/>
                <w:szCs w:val="24"/>
                <w:shd w:val="clear" w:color="auto" w:fill="FFFFFF"/>
              </w:rPr>
            </w:pPr>
            <w:r>
              <w:rPr>
                <w:noProof/>
                <w:lang w:val="it-CH" w:eastAsia="it-CH"/>
              </w:rPr>
              <w:drawing>
                <wp:inline distT="0" distB="0" distL="0" distR="0" wp14:anchorId="115AE8AD" wp14:editId="4D5E7E3A">
                  <wp:extent cx="1143000" cy="866775"/>
                  <wp:effectExtent l="0" t="0" r="0" b="9525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00F2B" w:rsidRDefault="006D2B97" w:rsidP="00C61502">
      <w:r>
        <w:rPr>
          <w:noProof/>
          <w:lang w:val="it-CH" w:eastAsia="it-CH"/>
        </w:rPr>
        <w:lastRenderedPageBreak/>
        <w:drawing>
          <wp:inline distT="0" distB="0" distL="0" distR="0" wp14:anchorId="58837AAA" wp14:editId="47E846A4">
            <wp:extent cx="9072245" cy="5192395"/>
            <wp:effectExtent l="0" t="0" r="0" b="825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72245" cy="5192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66DF" w:rsidRDefault="001266DF" w:rsidP="00C61502"/>
    <w:p w:rsidR="001266DF" w:rsidRPr="001266DF" w:rsidRDefault="001266DF" w:rsidP="001266DF">
      <w:pPr>
        <w:jc w:val="center"/>
        <w:rPr>
          <w:rFonts w:ascii="Comic Sans MS" w:hAnsi="Comic Sans MS"/>
        </w:rPr>
      </w:pPr>
      <w:r w:rsidRPr="001266DF">
        <w:rPr>
          <w:rFonts w:ascii="Comic Sans MS" w:hAnsi="Comic Sans MS"/>
        </w:rPr>
        <w:t>https://map.geo.admin.ch</w:t>
      </w:r>
    </w:p>
    <w:sectPr w:rsidR="001266DF" w:rsidRPr="001266DF" w:rsidSect="009C569F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69F"/>
    <w:rsid w:val="000824B4"/>
    <w:rsid w:val="00092381"/>
    <w:rsid w:val="001266DF"/>
    <w:rsid w:val="001C2800"/>
    <w:rsid w:val="002E608C"/>
    <w:rsid w:val="00327B6E"/>
    <w:rsid w:val="003442A1"/>
    <w:rsid w:val="00415A6B"/>
    <w:rsid w:val="004208E6"/>
    <w:rsid w:val="0044614B"/>
    <w:rsid w:val="004C547D"/>
    <w:rsid w:val="00560A94"/>
    <w:rsid w:val="005C03A0"/>
    <w:rsid w:val="0068071D"/>
    <w:rsid w:val="006D2B97"/>
    <w:rsid w:val="0070266D"/>
    <w:rsid w:val="00711C2D"/>
    <w:rsid w:val="00716932"/>
    <w:rsid w:val="007C60F4"/>
    <w:rsid w:val="00826339"/>
    <w:rsid w:val="008E4C02"/>
    <w:rsid w:val="00905100"/>
    <w:rsid w:val="00913148"/>
    <w:rsid w:val="00984034"/>
    <w:rsid w:val="00995E47"/>
    <w:rsid w:val="009C569F"/>
    <w:rsid w:val="00A00A4D"/>
    <w:rsid w:val="00A343F6"/>
    <w:rsid w:val="00AD030D"/>
    <w:rsid w:val="00B14F23"/>
    <w:rsid w:val="00B24B17"/>
    <w:rsid w:val="00BA6429"/>
    <w:rsid w:val="00C536AA"/>
    <w:rsid w:val="00C61502"/>
    <w:rsid w:val="00CB0247"/>
    <w:rsid w:val="00D00F2B"/>
    <w:rsid w:val="00D84EE3"/>
    <w:rsid w:val="00DB4F1D"/>
    <w:rsid w:val="00FD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46ECA0"/>
  <w15:docId w15:val="{30C33F47-AC7E-4F61-8DA5-922A8914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C569F"/>
    <w:pPr>
      <w:keepNext/>
      <w:keepLines/>
      <w:spacing w:after="0" w:line="240" w:lineRule="auto"/>
      <w:jc w:val="center"/>
      <w:outlineLvl w:val="0"/>
    </w:pPr>
    <w:rPr>
      <w:rFonts w:ascii="Comic Sans MS" w:eastAsiaTheme="majorEastAsia" w:hAnsi="Comic Sans MS" w:cstheme="majorBidi"/>
      <w:sz w:val="40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C5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9C569F"/>
    <w:rPr>
      <w:rFonts w:ascii="Comic Sans MS" w:eastAsiaTheme="majorEastAsia" w:hAnsi="Comic Sans MS" w:cstheme="majorBidi"/>
      <w:sz w:val="40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9C569F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C569F"/>
    <w:rPr>
      <w:color w:val="808080"/>
      <w:shd w:val="clear" w:color="auto" w:fill="E6E6E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C569F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2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2B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iovacchini.ch/opere/al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h/url?sa=i&amp;rct=j&amp;q=&amp;esrc=s&amp;source=images&amp;cd=&amp;cad=rja&amp;uact=8&amp;ved=0ahUKEwiIpd291PLYAhXF0qQKHbh5D84QjRwIBw&amp;url=https://www.ticino.ch/it/commons/details/Centro-storico-Locarno/3474.html&amp;psig=AOvVaw0ia0Yj_lzMae4W_BWOlUul&amp;ust=1516954074940881" TargetMode="External"/><Relationship Id="rId11" Type="http://schemas.openxmlformats.org/officeDocument/2006/relationships/image" Target="media/image5.png"/><Relationship Id="rId5" Type="http://schemas.openxmlformats.org/officeDocument/2006/relationships/hyperlink" Target="http://www.hls-dhs-dss.ch/textes/i/I13751.php" TargetMode="External"/><Relationship Id="rId10" Type="http://schemas.openxmlformats.org/officeDocument/2006/relationships/image" Target="media/image4.png"/><Relationship Id="rId4" Type="http://schemas.openxmlformats.org/officeDocument/2006/relationships/image" Target="media/image1.jpe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B0AF37C9</Template>
  <TotalTime>0</TotalTime>
  <Pages>2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Scuole Cantone Ticino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Windows User</cp:lastModifiedBy>
  <cp:revision>8</cp:revision>
  <dcterms:created xsi:type="dcterms:W3CDTF">2018-05-01T15:48:00Z</dcterms:created>
  <dcterms:modified xsi:type="dcterms:W3CDTF">2018-09-06T14:52:00Z</dcterms:modified>
</cp:coreProperties>
</file>